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8B" w:rsidRDefault="0087638B" w:rsidP="0087638B">
      <w:pPr>
        <w:overflowPunct/>
        <w:autoSpaceDE/>
        <w:autoSpaceDN/>
        <w:adjustRightInd/>
        <w:rPr>
          <w:sz w:val="24"/>
        </w:rPr>
        <w:sectPr w:rsidR="0087638B">
          <w:pgSz w:w="12240" w:h="15840"/>
          <w:pgMar w:top="1152" w:right="1440" w:bottom="1296" w:left="1440" w:header="1440" w:footer="1440" w:gutter="0"/>
          <w:cols w:space="720"/>
        </w:sectPr>
      </w:pPr>
    </w:p>
    <w:p w:rsidR="0087638B" w:rsidRPr="00A46666" w:rsidRDefault="0087638B" w:rsidP="00A46666">
      <w:pPr>
        <w:pStyle w:val="level1"/>
        <w:keepNext/>
        <w:keepLines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jc w:val="center"/>
        <w:rPr>
          <w:b/>
          <w:u w:val="single"/>
        </w:rPr>
      </w:pPr>
      <w:r>
        <w:rPr>
          <w:b/>
          <w:u w:val="single"/>
        </w:rPr>
        <w:lastRenderedPageBreak/>
        <w:t>CIRRICULUM VITAE</w:t>
      </w:r>
    </w:p>
    <w:p w:rsidR="0087638B" w:rsidRDefault="0087638B" w:rsidP="0087638B">
      <w:pPr>
        <w:pStyle w:val="level1"/>
        <w:keepNext/>
        <w:keepLines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</w:p>
    <w:p w:rsidR="0087638B" w:rsidRDefault="0087638B" w:rsidP="0087638B">
      <w:pPr>
        <w:pStyle w:val="level1"/>
        <w:keepNext/>
        <w:tabs>
          <w:tab w:val="clear" w:pos="360"/>
          <w:tab w:val="left" w:pos="432"/>
        </w:tabs>
        <w:ind w:left="0"/>
        <w:rPr>
          <w:b/>
        </w:rPr>
      </w:pPr>
      <w:r>
        <w:rPr>
          <w:b/>
        </w:rPr>
        <w:t>KELLY MCLAREN, B.A., B.Sc., P.T.</w:t>
      </w:r>
    </w:p>
    <w:p w:rsidR="0087638B" w:rsidRDefault="0087638B" w:rsidP="0087638B">
      <w:pPr>
        <w:pStyle w:val="level1"/>
        <w:keepNext/>
        <w:numPr>
          <w:ilvl w:val="12"/>
          <w:numId w:val="0"/>
        </w:numPr>
        <w:tabs>
          <w:tab w:val="clear" w:pos="360"/>
          <w:tab w:val="left" w:pos="432"/>
        </w:tabs>
        <w:rPr>
          <w:b/>
        </w:rPr>
      </w:pPr>
      <w:r>
        <w:rPr>
          <w:b/>
        </w:rPr>
        <w:t>Registered Physiotherapist</w:t>
      </w:r>
    </w:p>
    <w:p w:rsidR="0087638B" w:rsidRDefault="00A46666" w:rsidP="0087638B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11 Royal </w:t>
      </w:r>
      <w:proofErr w:type="spellStart"/>
      <w:r>
        <w:rPr>
          <w:sz w:val="24"/>
        </w:rPr>
        <w:t>Troon</w:t>
      </w:r>
      <w:proofErr w:type="spellEnd"/>
      <w:r>
        <w:rPr>
          <w:sz w:val="24"/>
        </w:rPr>
        <w:t xml:space="preserve"> Drive</w:t>
      </w:r>
    </w:p>
    <w:p w:rsidR="0087638B" w:rsidRDefault="00A46666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Scotland</w:t>
      </w:r>
      <w:r w:rsidR="0087638B">
        <w:rPr>
          <w:sz w:val="24"/>
        </w:rPr>
        <w:t>, ON</w:t>
      </w:r>
    </w:p>
    <w:p w:rsidR="0087638B" w:rsidRDefault="00A46666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N0E 1R0</w:t>
      </w:r>
    </w:p>
    <w:p w:rsidR="0087638B" w:rsidRDefault="0087638B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87638B" w:rsidRDefault="00A46666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Phone: Home- 226-655-0074</w:t>
      </w:r>
    </w:p>
    <w:p w:rsidR="0087638B" w:rsidRDefault="0087638B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            </w:t>
      </w:r>
      <w:r w:rsidR="00A46666">
        <w:rPr>
          <w:sz w:val="24"/>
        </w:rPr>
        <w:t>Office- 519-583-2237</w:t>
      </w:r>
    </w:p>
    <w:p w:rsidR="0087638B" w:rsidRDefault="0087638B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ab/>
        <w:t>Cell- 519-410-1336</w:t>
      </w:r>
    </w:p>
    <w:p w:rsidR="0087638B" w:rsidRDefault="00A46666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ab/>
        <w:t>Fax: 519-583-9024</w:t>
      </w:r>
    </w:p>
    <w:p w:rsidR="0087638B" w:rsidRPr="00A46666" w:rsidRDefault="0087638B" w:rsidP="00A4666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  <w:sectPr w:rsidR="0087638B" w:rsidRPr="00A46666">
          <w:type w:val="continuous"/>
          <w:pgSz w:w="12240" w:h="15840"/>
          <w:pgMar w:top="1152" w:right="1440" w:bottom="1296" w:left="1440" w:header="1440" w:footer="1440" w:gutter="0"/>
          <w:cols w:space="720"/>
        </w:sectPr>
      </w:pPr>
    </w:p>
    <w:p w:rsidR="0087638B" w:rsidRDefault="0087638B" w:rsidP="00A46666">
      <w:pPr>
        <w:pStyle w:val="level1"/>
        <w:ind w:left="0" w:firstLine="0"/>
      </w:pPr>
    </w:p>
    <w:p w:rsidR="0087638B" w:rsidRDefault="0087638B" w:rsidP="00876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87638B" w:rsidRDefault="0087638B" w:rsidP="008763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AREAS OF EXPERTISE:</w:t>
      </w:r>
    </w:p>
    <w:p w:rsidR="0087638B" w:rsidRDefault="0087638B" w:rsidP="0087638B">
      <w:pPr>
        <w:pStyle w:val="level1"/>
        <w:numPr>
          <w:ilvl w:val="0"/>
          <w:numId w:val="2"/>
        </w:numPr>
        <w:ind w:left="360" w:right="-180" w:hanging="360"/>
      </w:pPr>
      <w:proofErr w:type="spellStart"/>
      <w:r>
        <w:t>Orthopaedic</w:t>
      </w:r>
      <w:proofErr w:type="spellEnd"/>
    </w:p>
    <w:p w:rsidR="0087638B" w:rsidRDefault="0087638B" w:rsidP="0087638B">
      <w:pPr>
        <w:pStyle w:val="level1"/>
        <w:numPr>
          <w:ilvl w:val="0"/>
          <w:numId w:val="2"/>
        </w:numPr>
        <w:ind w:left="360" w:right="-180" w:hanging="360"/>
      </w:pPr>
      <w:r>
        <w:t>Motor Vehicle Accident</w:t>
      </w:r>
    </w:p>
    <w:p w:rsidR="0087638B" w:rsidRDefault="00A46666" w:rsidP="0087638B">
      <w:pPr>
        <w:pStyle w:val="level1"/>
        <w:numPr>
          <w:ilvl w:val="0"/>
          <w:numId w:val="2"/>
        </w:numPr>
        <w:ind w:left="360" w:right="-180" w:hanging="360"/>
      </w:pPr>
      <w:r>
        <w:t>Physiotherapy,</w:t>
      </w:r>
      <w:r w:rsidR="0087638B">
        <w:t xml:space="preserve"> Acupuncture</w:t>
      </w:r>
    </w:p>
    <w:p w:rsidR="0087638B" w:rsidRDefault="0087638B" w:rsidP="0087638B">
      <w:pPr>
        <w:pStyle w:val="level1"/>
        <w:numPr>
          <w:ilvl w:val="0"/>
          <w:numId w:val="2"/>
        </w:numPr>
        <w:ind w:left="360" w:right="-180" w:hanging="360"/>
      </w:pPr>
      <w:r>
        <w:t>Chronic Pain</w:t>
      </w:r>
    </w:p>
    <w:p w:rsidR="0087638B" w:rsidRDefault="0087638B" w:rsidP="00876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87638B" w:rsidRDefault="0087638B" w:rsidP="0087638B">
      <w:pPr>
        <w:overflowPunct/>
        <w:autoSpaceDE/>
        <w:autoSpaceDN/>
        <w:adjustRightInd/>
        <w:rPr>
          <w:sz w:val="24"/>
        </w:rPr>
        <w:sectPr w:rsidR="0087638B">
          <w:type w:val="continuous"/>
          <w:pgSz w:w="12240" w:h="15840"/>
          <w:pgMar w:top="1152" w:right="1440" w:bottom="1296" w:left="1440" w:header="1440" w:footer="1440" w:gutter="0"/>
          <w:cols w:space="720"/>
        </w:sectPr>
      </w:pPr>
    </w:p>
    <w:p w:rsidR="0087638B" w:rsidRDefault="0087638B" w:rsidP="0087638B">
      <w:pPr>
        <w:numPr>
          <w:ilvl w:val="12"/>
          <w:numId w:val="0"/>
        </w:numPr>
        <w:spacing w:line="2" w:lineRule="exact"/>
        <w:rPr>
          <w:sz w:val="24"/>
        </w:rPr>
      </w:pPr>
    </w:p>
    <w:p w:rsidR="0087638B" w:rsidRDefault="0087638B" w:rsidP="0087638B">
      <w:pPr>
        <w:pStyle w:val="level1"/>
        <w:keepNext/>
        <w:keepLines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  <w:r>
        <w:rPr>
          <w:b/>
        </w:rPr>
        <w:t>ADDITIONAL SKILLS:</w:t>
      </w:r>
    </w:p>
    <w:p w:rsidR="0087638B" w:rsidRDefault="0087638B" w:rsidP="0087638B">
      <w:pPr>
        <w:overflowPunct/>
        <w:autoSpaceDE/>
        <w:autoSpaceDN/>
        <w:adjustRightInd/>
        <w:rPr>
          <w:sz w:val="24"/>
        </w:rPr>
        <w:sectPr w:rsidR="0087638B">
          <w:type w:val="continuous"/>
          <w:pgSz w:w="12240" w:h="15840"/>
          <w:pgMar w:top="1152" w:right="1440" w:bottom="1296" w:left="1440" w:header="1440" w:footer="1440" w:gutter="0"/>
          <w:cols w:space="720"/>
        </w:sectPr>
      </w:pPr>
    </w:p>
    <w:p w:rsidR="0087638B" w:rsidRDefault="0087638B" w:rsidP="0087638B">
      <w:pPr>
        <w:spacing w:line="2" w:lineRule="exact"/>
        <w:rPr>
          <w:sz w:val="24"/>
        </w:rPr>
      </w:pPr>
    </w:p>
    <w:p w:rsidR="0087638B" w:rsidRDefault="0087638B" w:rsidP="0087638B">
      <w:pPr>
        <w:pStyle w:val="level1"/>
        <w:keepNext/>
        <w:numPr>
          <w:ilvl w:val="0"/>
          <w:numId w:val="2"/>
        </w:numPr>
        <w:ind w:left="360" w:hanging="360"/>
      </w:pPr>
      <w:r>
        <w:t>CPR &amp; First Aid Training</w:t>
      </w: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</w:pPr>
      <w:r>
        <w:t>WHIMIS Training</w:t>
      </w: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</w:pPr>
      <w:r>
        <w:t>Computer Skills: Microsoft Programs, Email, Internet</w:t>
      </w:r>
    </w:p>
    <w:p w:rsidR="0087638B" w:rsidRDefault="0087638B" w:rsidP="00876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</w:p>
    <w:p w:rsidR="0087638B" w:rsidRDefault="0087638B" w:rsidP="0087638B">
      <w:pPr>
        <w:overflowPunct/>
        <w:autoSpaceDE/>
        <w:autoSpaceDN/>
        <w:adjustRightInd/>
        <w:rPr>
          <w:sz w:val="24"/>
        </w:rPr>
        <w:sectPr w:rsidR="0087638B">
          <w:type w:val="continuous"/>
          <w:pgSz w:w="12240" w:h="15840"/>
          <w:pgMar w:top="1152" w:right="1440" w:bottom="1296" w:left="1440" w:header="1440" w:footer="1440" w:gutter="0"/>
          <w:cols w:space="720"/>
        </w:sectPr>
      </w:pPr>
    </w:p>
    <w:p w:rsidR="0087638B" w:rsidRDefault="0087638B" w:rsidP="0087638B">
      <w:pPr>
        <w:numPr>
          <w:ilvl w:val="12"/>
          <w:numId w:val="0"/>
        </w:numPr>
        <w:spacing w:line="2" w:lineRule="exact"/>
        <w:rPr>
          <w:sz w:val="24"/>
        </w:rPr>
      </w:pPr>
    </w:p>
    <w:p w:rsidR="0087638B" w:rsidRDefault="0087638B" w:rsidP="0087638B">
      <w:pPr>
        <w:pStyle w:val="level1"/>
        <w:keepNext/>
        <w:keepLines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</w:p>
    <w:p w:rsidR="0087638B" w:rsidRDefault="0087638B" w:rsidP="0087638B">
      <w:pPr>
        <w:pStyle w:val="level1"/>
        <w:keepNext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  <w:r>
        <w:rPr>
          <w:b/>
        </w:rPr>
        <w:t>WORK EXPERIENCE:</w:t>
      </w:r>
    </w:p>
    <w:p w:rsidR="0087638B" w:rsidRDefault="0087638B" w:rsidP="0087638B">
      <w:pPr>
        <w:overflowPunct/>
        <w:autoSpaceDE/>
        <w:autoSpaceDN/>
        <w:adjustRightInd/>
        <w:rPr>
          <w:sz w:val="24"/>
        </w:rPr>
        <w:sectPr w:rsidR="0087638B">
          <w:type w:val="continuous"/>
          <w:pgSz w:w="12240" w:h="15840"/>
          <w:pgMar w:top="1152" w:right="1440" w:bottom="1296" w:left="1440" w:header="1440" w:footer="1440" w:gutter="0"/>
          <w:cols w:space="720"/>
        </w:sectPr>
      </w:pPr>
    </w:p>
    <w:p w:rsidR="0087638B" w:rsidRDefault="0087638B" w:rsidP="0087638B">
      <w:pPr>
        <w:spacing w:line="2" w:lineRule="exact"/>
        <w:rPr>
          <w:sz w:val="24"/>
        </w:rPr>
      </w:pPr>
    </w:p>
    <w:p w:rsidR="00A46666" w:rsidRDefault="00A46666" w:rsidP="00A46666">
      <w:pPr>
        <w:pStyle w:val="level1"/>
        <w:keepNext/>
        <w:rPr>
          <w:b/>
        </w:rPr>
      </w:pPr>
    </w:p>
    <w:p w:rsidR="00A46666" w:rsidRDefault="00A46666" w:rsidP="0087638B">
      <w:pPr>
        <w:pStyle w:val="level1"/>
        <w:keepNext/>
        <w:numPr>
          <w:ilvl w:val="0"/>
          <w:numId w:val="2"/>
        </w:numPr>
        <w:ind w:left="360" w:hanging="360"/>
        <w:rPr>
          <w:b/>
        </w:rPr>
      </w:pPr>
      <w:proofErr w:type="spellStart"/>
      <w:r>
        <w:rPr>
          <w:b/>
        </w:rPr>
        <w:t>Northshore</w:t>
      </w:r>
      <w:proofErr w:type="spellEnd"/>
      <w:r>
        <w:rPr>
          <w:b/>
        </w:rPr>
        <w:t xml:space="preserve"> Health Associates</w:t>
      </w:r>
    </w:p>
    <w:p w:rsidR="00A46666" w:rsidRPr="00A46666" w:rsidRDefault="00A46666" w:rsidP="00A46666">
      <w:pPr>
        <w:pStyle w:val="level1"/>
        <w:keepNext/>
        <w:ind w:firstLine="0"/>
        <w:rPr>
          <w:i/>
        </w:rPr>
      </w:pPr>
      <w:r>
        <w:rPr>
          <w:i/>
        </w:rPr>
        <w:t>Registered Physiotherapist/owner</w:t>
      </w:r>
      <w:r>
        <w:rPr>
          <w:i/>
        </w:rPr>
        <w:tab/>
      </w:r>
      <w:r w:rsidRPr="00A46666">
        <w:t>September 2010-present</w:t>
      </w:r>
    </w:p>
    <w:p w:rsidR="00A46666" w:rsidRPr="00A46666" w:rsidRDefault="00A46666" w:rsidP="00A46666">
      <w:pPr>
        <w:pStyle w:val="level1"/>
        <w:keepNext/>
        <w:ind w:firstLine="0"/>
      </w:pPr>
      <w:r>
        <w:t>Private outpatient clinic</w:t>
      </w:r>
    </w:p>
    <w:p w:rsidR="00A46666" w:rsidRDefault="00A46666" w:rsidP="00A46666">
      <w:pPr>
        <w:pStyle w:val="level1"/>
        <w:keepNext/>
        <w:ind w:firstLine="0"/>
        <w:rPr>
          <w:b/>
        </w:rPr>
      </w:pPr>
    </w:p>
    <w:p w:rsidR="0087638B" w:rsidRDefault="0087638B" w:rsidP="0087638B">
      <w:pPr>
        <w:pStyle w:val="level1"/>
        <w:keepNext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Wilson Health Services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 xml:space="preserve">Registered Physiotherapist                       </w:t>
      </w:r>
      <w:r w:rsidR="00A46666">
        <w:rPr>
          <w:sz w:val="24"/>
        </w:rPr>
        <w:t>May 2006-August 2010</w:t>
      </w:r>
    </w:p>
    <w:p w:rsidR="0087638B" w:rsidRPr="00A46666" w:rsidRDefault="00A46666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 w:rsidRPr="00A46666">
        <w:rPr>
          <w:sz w:val="24"/>
        </w:rPr>
        <w:t>Private outpatient clinic</w:t>
      </w:r>
    </w:p>
    <w:p w:rsidR="00A46666" w:rsidRDefault="00A46666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b/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Sibley &amp; Associates Inc.</w:t>
      </w:r>
      <w:r>
        <w:rPr>
          <w:b/>
        </w:rPr>
        <w:tab/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Registered Physiotherapist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May 2006-May 2008</w:t>
      </w:r>
    </w:p>
    <w:p w:rsidR="00A46666" w:rsidRDefault="00A46666" w:rsidP="0087638B">
      <w:pPr>
        <w:overflowPunct/>
        <w:autoSpaceDE/>
        <w:autoSpaceDN/>
        <w:adjustRightInd/>
        <w:rPr>
          <w:sz w:val="24"/>
        </w:rPr>
        <w:sectPr w:rsidR="00A46666">
          <w:type w:val="continuous"/>
          <w:pgSz w:w="12240" w:h="15840"/>
          <w:pgMar w:top="1152" w:right="1440" w:bottom="1296" w:left="1440" w:header="1440" w:footer="1440" w:gutter="0"/>
          <w:cols w:space="720"/>
        </w:sectPr>
      </w:pPr>
      <w:r>
        <w:rPr>
          <w:sz w:val="24"/>
        </w:rPr>
        <w:t xml:space="preserve">      Consultant</w:t>
      </w:r>
    </w:p>
    <w:p w:rsidR="0087638B" w:rsidRDefault="0087638B" w:rsidP="0087638B">
      <w:pPr>
        <w:numPr>
          <w:ilvl w:val="12"/>
          <w:numId w:val="0"/>
        </w:numPr>
        <w:spacing w:line="2" w:lineRule="exact"/>
        <w:rPr>
          <w:sz w:val="24"/>
        </w:rPr>
      </w:pPr>
    </w:p>
    <w:p w:rsidR="00A46666" w:rsidRDefault="00A46666" w:rsidP="00A46666">
      <w:pPr>
        <w:pStyle w:val="level1"/>
        <w:ind w:firstLine="0"/>
        <w:rPr>
          <w:b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Simcoe Physiotherapy Centre, Simcoe, Ontario</w:t>
      </w:r>
    </w:p>
    <w:p w:rsidR="0087638B" w:rsidRDefault="00A46666" w:rsidP="0087638B">
      <w:pPr>
        <w:pStyle w:val="BodyTextIn"/>
      </w:pPr>
      <w:r>
        <w:rPr>
          <w:i/>
        </w:rPr>
        <w:t xml:space="preserve">Registered </w:t>
      </w:r>
      <w:r w:rsidR="0087638B">
        <w:rPr>
          <w:i/>
        </w:rPr>
        <w:t>Physi</w:t>
      </w:r>
      <w:r>
        <w:rPr>
          <w:i/>
        </w:rPr>
        <w:t>ot</w:t>
      </w:r>
      <w:r w:rsidR="0087638B">
        <w:rPr>
          <w:i/>
        </w:rPr>
        <w:t>herapist</w:t>
      </w:r>
      <w:r w:rsidR="0087638B">
        <w:rPr>
          <w:i/>
        </w:rPr>
        <w:tab/>
      </w:r>
      <w:r w:rsidR="0087638B">
        <w:rPr>
          <w:i/>
        </w:rPr>
        <w:tab/>
      </w:r>
      <w:r w:rsidR="0087638B">
        <w:rPr>
          <w:i/>
        </w:rPr>
        <w:tab/>
      </w:r>
      <w:r w:rsidR="0087638B">
        <w:t>June 2002 to Present</w:t>
      </w:r>
    </w:p>
    <w:p w:rsidR="0087638B" w:rsidRDefault="00A46666" w:rsidP="0087638B">
      <w:pPr>
        <w:pStyle w:val="BodyTextIn"/>
        <w:numPr>
          <w:ilvl w:val="12"/>
          <w:numId w:val="0"/>
        </w:numPr>
        <w:ind w:left="360"/>
      </w:pPr>
      <w:r>
        <w:t>Private outpatient clinic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Norfolk General Hospital, Simcoe, Ontario</w:t>
      </w:r>
    </w:p>
    <w:p w:rsidR="0087638B" w:rsidRDefault="00A46666" w:rsidP="00A46666">
      <w:pPr>
        <w:pStyle w:val="BodyTextIn"/>
      </w:pPr>
      <w:r>
        <w:rPr>
          <w:i/>
        </w:rPr>
        <w:t>Registered Physiotherapist</w:t>
      </w:r>
      <w:r w:rsidR="0087638B">
        <w:rPr>
          <w:i/>
        </w:rPr>
        <w:tab/>
      </w:r>
      <w:r w:rsidR="0087638B">
        <w:rPr>
          <w:i/>
        </w:rPr>
        <w:tab/>
      </w:r>
      <w:r w:rsidR="0087638B">
        <w:rPr>
          <w:i/>
        </w:rPr>
        <w:tab/>
      </w:r>
      <w:r w:rsidR="0087638B">
        <w:t>June 2002 to Present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t>Inpatient variety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t>Worker’s Community Clinic-Majority of patients seek treatment for work related injuries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t>OHIP clinic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The University of Western Ontario, London, Ontario</w:t>
      </w:r>
    </w:p>
    <w:p w:rsidR="0087638B" w:rsidRDefault="0087638B" w:rsidP="0087638B">
      <w:pPr>
        <w:pStyle w:val="BodyTextIn"/>
        <w:rPr>
          <w:i/>
        </w:rPr>
      </w:pPr>
      <w:r>
        <w:rPr>
          <w:i/>
        </w:rPr>
        <w:t>Research Assistant/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rPr>
          <w:i/>
        </w:rPr>
        <w:t>Occupational Therapy Department</w:t>
      </w:r>
      <w:r>
        <w:rPr>
          <w:i/>
        </w:rPr>
        <w:tab/>
      </w:r>
      <w:r>
        <w:t>Sept 1996 to Jan 2002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t>Assisted faculty members with literature searches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t>Revised documents, entered data, assisted faculty in preparing for lectures, meetings, etc.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t>Attended mentor meetings at local hospitals with the Fieldwork co-</w:t>
      </w:r>
      <w:proofErr w:type="spellStart"/>
      <w:r>
        <w:t>ordinator</w:t>
      </w:r>
      <w:proofErr w:type="spellEnd"/>
      <w:r>
        <w:t xml:space="preserve"> to maintain communication between the members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</w:p>
    <w:p w:rsidR="0087638B" w:rsidRDefault="0087638B" w:rsidP="0087638B">
      <w:pPr>
        <w:pStyle w:val="BodyTextIn"/>
        <w:numPr>
          <w:ilvl w:val="12"/>
          <w:numId w:val="0"/>
        </w:numPr>
        <w:ind w:left="360"/>
        <w:rPr>
          <w:b/>
        </w:rPr>
      </w:pPr>
    </w:p>
    <w:p w:rsidR="0087638B" w:rsidRDefault="0087638B" w:rsidP="0087638B">
      <w:pPr>
        <w:pStyle w:val="BodyTextIn"/>
        <w:numPr>
          <w:ilvl w:val="12"/>
          <w:numId w:val="0"/>
        </w:numPr>
        <w:ind w:left="360"/>
        <w:rPr>
          <w:b/>
        </w:rPr>
      </w:pPr>
      <w:r>
        <w:rPr>
          <w:b/>
        </w:rPr>
        <w:t>CLINICAL PLACEMENTS:</w:t>
      </w:r>
    </w:p>
    <w:p w:rsidR="00216C65" w:rsidRDefault="00216C65" w:rsidP="00216C65">
      <w:pPr>
        <w:pStyle w:val="level1"/>
        <w:numPr>
          <w:ilvl w:val="0"/>
          <w:numId w:val="2"/>
        </w:numPr>
        <w:overflowPunct/>
        <w:autoSpaceDE/>
        <w:autoSpaceDN/>
        <w:adjustRightInd/>
        <w:ind w:left="360" w:hanging="360"/>
      </w:pPr>
      <w:r w:rsidRPr="00216C65">
        <w:rPr>
          <w:b/>
        </w:rPr>
        <w:t>London Health Sciences, University Campus, London, Ontario</w:t>
      </w:r>
    </w:p>
    <w:p w:rsidR="0087638B" w:rsidRPr="00216C65" w:rsidRDefault="0087638B" w:rsidP="0087638B">
      <w:pPr>
        <w:pStyle w:val="level1"/>
        <w:numPr>
          <w:ilvl w:val="0"/>
          <w:numId w:val="2"/>
        </w:numPr>
        <w:overflowPunct/>
        <w:autoSpaceDE/>
        <w:autoSpaceDN/>
        <w:adjustRightInd/>
        <w:spacing w:line="2" w:lineRule="exact"/>
        <w:ind w:left="360" w:hanging="360"/>
      </w:pPr>
      <w:r w:rsidRPr="00216C65">
        <w:rPr>
          <w:b/>
        </w:rPr>
        <w:t>London Health Sciences, University Campus, London, Ontario</w:t>
      </w:r>
    </w:p>
    <w:p w:rsidR="0087638B" w:rsidRDefault="0087638B" w:rsidP="0087638B">
      <w:pPr>
        <w:pStyle w:val="level1"/>
        <w:keepNext/>
        <w:keepLines/>
        <w:numPr>
          <w:ilvl w:val="0"/>
          <w:numId w:val="1"/>
        </w:numPr>
        <w:tabs>
          <w:tab w:val="left" w:pos="432"/>
        </w:tabs>
        <w:ind w:left="360" w:hanging="432"/>
      </w:pPr>
      <w:r>
        <w:rPr>
          <w:i/>
        </w:rPr>
        <w:t>Student Physical Therapist</w:t>
      </w:r>
      <w:r>
        <w:rPr>
          <w:i/>
        </w:rPr>
        <w:tab/>
      </w:r>
      <w:r>
        <w:rPr>
          <w:i/>
        </w:rPr>
        <w:tab/>
      </w:r>
      <w:r>
        <w:t>Mar to Apr 2002</w:t>
      </w:r>
    </w:p>
    <w:p w:rsidR="0087638B" w:rsidRDefault="0087638B" w:rsidP="00216C65">
      <w:pPr>
        <w:keepNext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6"/>
        <w:rPr>
          <w:sz w:val="24"/>
        </w:rPr>
      </w:pPr>
      <w:r>
        <w:rPr>
          <w:sz w:val="24"/>
        </w:rPr>
        <w:t>Treated patients in the Intensive Care Unit</w:t>
      </w: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Accident Injury Management Clinic, London,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Student Physical Therapist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Feb to Mar 2002</w:t>
      </w:r>
    </w:p>
    <w:p w:rsidR="0087638B" w:rsidRDefault="0087638B" w:rsidP="0087638B">
      <w:pPr>
        <w:pStyle w:val="BodyTextIn"/>
        <w:numPr>
          <w:ilvl w:val="12"/>
          <w:numId w:val="0"/>
        </w:numPr>
        <w:ind w:left="360"/>
      </w:pPr>
      <w:r>
        <w:t>Treated patients utilizing a multidisciplinary approach incorporating chiropractor, massage and acupuncture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>The majority of patient was involved in motor vehicle accidents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Norfolk General Hospital, Simcoe,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Student Physical Therapist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Jan to Feb 2002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>Inpatient variety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CPRI, London,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Student Physical Therapist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Jun to July 2001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>Provided physical therapy to developmentally disabled children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>Assessed and modified seating and adaptive equipment for the patients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West Street Physiotherapy, Simcoe,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Student Physical Therapist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May to Jun 2001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 xml:space="preserve">Private </w:t>
      </w:r>
      <w:proofErr w:type="spellStart"/>
      <w:r>
        <w:rPr>
          <w:sz w:val="24"/>
        </w:rPr>
        <w:t>orthopaedic</w:t>
      </w:r>
      <w:proofErr w:type="spellEnd"/>
      <w:r>
        <w:rPr>
          <w:sz w:val="24"/>
        </w:rPr>
        <w:t xml:space="preserve"> clinic – MVA, private and WSIB patients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Fowler Kennedy Clinic, London,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Volunteer Student Physical Therapist</w:t>
      </w:r>
      <w:r>
        <w:rPr>
          <w:i/>
          <w:sz w:val="24"/>
        </w:rPr>
        <w:tab/>
      </w:r>
      <w:r>
        <w:rPr>
          <w:sz w:val="24"/>
        </w:rPr>
        <w:t>Sept to Dec 2001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 xml:space="preserve">Outpatient </w:t>
      </w:r>
      <w:proofErr w:type="spellStart"/>
      <w:r>
        <w:rPr>
          <w:sz w:val="24"/>
        </w:rPr>
        <w:t>orthopaedics</w:t>
      </w:r>
      <w:proofErr w:type="spellEnd"/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proofErr w:type="spellStart"/>
      <w:r>
        <w:rPr>
          <w:b/>
        </w:rPr>
        <w:t>Scatcherd</w:t>
      </w:r>
      <w:proofErr w:type="spellEnd"/>
      <w:r>
        <w:rPr>
          <w:b/>
        </w:rPr>
        <w:t xml:space="preserve"> Children’s Centre, London,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Student Physical Therapist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Jul to Aug 2000</w:t>
      </w: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Simcoe Physiotherapy Centre, Simcoe,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Volunteer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1998 to 1999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>Private outpatient clinic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b/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  <w:rPr>
          <w:b/>
        </w:rPr>
      </w:pPr>
      <w:r>
        <w:rPr>
          <w:b/>
        </w:rPr>
        <w:t>St. Joseph’s Hospital, London, Ontario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i/>
          <w:sz w:val="24"/>
        </w:rPr>
        <w:t>Volunteer in Long Term Care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1997 to 1998</w:t>
      </w:r>
    </w:p>
    <w:p w:rsidR="00164414" w:rsidRDefault="0087638B" w:rsidP="00216C6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>Planned crafts and programs for the patients who attended the activity room</w:t>
      </w:r>
    </w:p>
    <w:p w:rsidR="00164414" w:rsidRDefault="00164414" w:rsidP="00216C6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164414" w:rsidRPr="00164414" w:rsidRDefault="00164414" w:rsidP="00216C6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b/>
          <w:sz w:val="24"/>
        </w:rPr>
      </w:pPr>
      <w:r>
        <w:rPr>
          <w:b/>
          <w:sz w:val="24"/>
        </w:rPr>
        <w:t>EDUCATION</w:t>
      </w:r>
      <w:bookmarkStart w:id="0" w:name="_GoBack"/>
      <w:bookmarkEnd w:id="0"/>
    </w:p>
    <w:p w:rsidR="0087638B" w:rsidRPr="00216C65" w:rsidRDefault="0087638B" w:rsidP="0087638B">
      <w:pPr>
        <w:pStyle w:val="level1"/>
        <w:keepNext/>
        <w:numPr>
          <w:ilvl w:val="0"/>
          <w:numId w:val="1"/>
        </w:numPr>
        <w:tabs>
          <w:tab w:val="clear" w:pos="360"/>
          <w:tab w:val="left" w:pos="432"/>
        </w:tabs>
        <w:overflowPunct/>
        <w:autoSpaceDE/>
        <w:autoSpaceDN/>
        <w:adjustRightInd/>
        <w:spacing w:line="2" w:lineRule="exact"/>
        <w:ind w:left="432" w:hanging="432"/>
      </w:pPr>
    </w:p>
    <w:p w:rsidR="0087638B" w:rsidRDefault="0087638B" w:rsidP="0087638B">
      <w:pPr>
        <w:pStyle w:val="level1"/>
        <w:keepNext/>
        <w:numPr>
          <w:ilvl w:val="0"/>
          <w:numId w:val="2"/>
        </w:numPr>
        <w:ind w:left="360" w:hanging="360"/>
      </w:pPr>
      <w:r>
        <w:t>Bachelor of Science in Physical Therapy, Bachelor of Arts in Psychology, The University of Western Ontario, 1995-2002</w:t>
      </w:r>
    </w:p>
    <w:p w:rsidR="0087638B" w:rsidRDefault="0087638B" w:rsidP="0087638B">
      <w:pPr>
        <w:pStyle w:val="level1"/>
        <w:numPr>
          <w:ilvl w:val="0"/>
          <w:numId w:val="2"/>
        </w:numPr>
        <w:ind w:left="360" w:hanging="360"/>
      </w:pPr>
      <w:r>
        <w:t>Recipient of the London Health Sciences Clinical Award, Physical Therapy, The University of Western Ontario</w:t>
      </w:r>
    </w:p>
    <w:p w:rsidR="0087638B" w:rsidRDefault="0087638B" w:rsidP="0087638B">
      <w:pPr>
        <w:spacing w:line="2" w:lineRule="exact"/>
        <w:rPr>
          <w:sz w:val="24"/>
        </w:rPr>
      </w:pPr>
    </w:p>
    <w:p w:rsidR="0087638B" w:rsidRDefault="0087638B" w:rsidP="0087638B">
      <w:pPr>
        <w:pStyle w:val="level1"/>
        <w:keepNext/>
        <w:keepLines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</w:p>
    <w:p w:rsidR="0087638B" w:rsidRDefault="0087638B" w:rsidP="0087638B">
      <w:pPr>
        <w:pStyle w:val="level1"/>
        <w:keepNext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  <w:r>
        <w:rPr>
          <w:b/>
        </w:rPr>
        <w:t>ONGOING PROFESSIONAL DEVELOPMENT</w:t>
      </w:r>
    </w:p>
    <w:p w:rsidR="0087638B" w:rsidRDefault="0087638B" w:rsidP="0087638B">
      <w:pPr>
        <w:spacing w:line="2" w:lineRule="exact"/>
        <w:rPr>
          <w:sz w:val="24"/>
        </w:rPr>
      </w:pPr>
    </w:p>
    <w:p w:rsidR="0087638B" w:rsidRDefault="0087638B" w:rsidP="0087638B">
      <w:pPr>
        <w:pStyle w:val="level1"/>
        <w:keepNext/>
        <w:numPr>
          <w:ilvl w:val="0"/>
          <w:numId w:val="2"/>
        </w:numPr>
        <w:tabs>
          <w:tab w:val="clear" w:pos="360"/>
        </w:tabs>
        <w:ind w:left="720" w:hanging="360"/>
      </w:pPr>
      <w:r>
        <w:t>Acupuncture Foundation of Canada Institute Level 1, Level 2a, 3a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>Acupuncture Foundation Exam</w:t>
      </w:r>
    </w:p>
    <w:p w:rsidR="00A46666" w:rsidRDefault="00A46666" w:rsidP="00A46666">
      <w:pPr>
        <w:pStyle w:val="ListParagraph"/>
      </w:pPr>
    </w:p>
    <w:p w:rsidR="00A46666" w:rsidRDefault="00A46666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>McKenzie levels A and B</w:t>
      </w:r>
    </w:p>
    <w:p w:rsidR="00A46666" w:rsidRDefault="00A46666" w:rsidP="00A46666">
      <w:pPr>
        <w:pStyle w:val="ListParagraph"/>
      </w:pPr>
    </w:p>
    <w:p w:rsidR="00A46666" w:rsidRDefault="00A46666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>Training on Vestibular problems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>PGAP and ARCON certified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 xml:space="preserve">CPA </w:t>
      </w:r>
      <w:proofErr w:type="spellStart"/>
      <w:r>
        <w:t>Orthopaedic</w:t>
      </w:r>
      <w:proofErr w:type="spellEnd"/>
      <w:r>
        <w:t xml:space="preserve"> Division Level 1</w:t>
      </w:r>
    </w:p>
    <w:p w:rsidR="0087638B" w:rsidRDefault="0087638B" w:rsidP="00876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>Mulligan Courses: Upper and Lower quadrants</w:t>
      </w:r>
    </w:p>
    <w:p w:rsidR="0087638B" w:rsidRDefault="0087638B" w:rsidP="00876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 xml:space="preserve">NOI Course: </w:t>
      </w:r>
      <w:proofErr w:type="spellStart"/>
      <w:r>
        <w:t>Mobilisation</w:t>
      </w:r>
      <w:proofErr w:type="spellEnd"/>
      <w:r>
        <w:t xml:space="preserve"> of the Nervous System </w:t>
      </w:r>
    </w:p>
    <w:p w:rsidR="0087638B" w:rsidRDefault="0087638B" w:rsidP="00876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>NOI Course:  Explain Pain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</w:p>
    <w:p w:rsidR="0087638B" w:rsidRDefault="0087638B" w:rsidP="0087638B">
      <w:pPr>
        <w:pStyle w:val="level1"/>
        <w:numPr>
          <w:ilvl w:val="0"/>
          <w:numId w:val="2"/>
        </w:numPr>
        <w:tabs>
          <w:tab w:val="clear" w:pos="360"/>
        </w:tabs>
        <w:ind w:left="720" w:hanging="360"/>
      </w:pPr>
      <w:r>
        <w:t xml:space="preserve">Several </w:t>
      </w:r>
      <w:proofErr w:type="spellStart"/>
      <w:r>
        <w:t>Orthopaedic</w:t>
      </w:r>
      <w:proofErr w:type="spellEnd"/>
      <w:r>
        <w:t xml:space="preserve"> Courses Through APTEI:</w:t>
      </w:r>
    </w:p>
    <w:p w:rsidR="0087638B" w:rsidRDefault="0087638B" w:rsidP="008763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-Cervical Neural Tissue </w:t>
      </w:r>
      <w:proofErr w:type="spellStart"/>
      <w:r>
        <w:rPr>
          <w:sz w:val="24"/>
        </w:rPr>
        <w:t>Pathodynamics</w:t>
      </w:r>
      <w:proofErr w:type="spellEnd"/>
      <w:r>
        <w:rPr>
          <w:sz w:val="24"/>
        </w:rPr>
        <w:t xml:space="preserve"> Part 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 Hip Joint Complex Part 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 TMJ Part 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-Cervical Headaches Part 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 SI Joint and Pelvis Complex Part 1 and 2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-The Shoulder Complex Part 1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 Knee Part 1 (training in custom orthotics)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 Lumbar Spine Part 1-muscular control retraining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 Lumbar Spine Part 1-mobilizations and manipulations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 Thoracic Spine Part 1 and 2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-Chronic Pain Part 1 and 2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-Therapeutic Taping</w:t>
      </w:r>
    </w:p>
    <w:p w:rsidR="0087638B" w:rsidRDefault="0087638B" w:rsidP="0087638B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-When a Back Goes Out Where Does It Really Go?</w:t>
      </w:r>
    </w:p>
    <w:p w:rsidR="0087638B" w:rsidRDefault="0087638B" w:rsidP="0087638B">
      <w:pPr>
        <w:numPr>
          <w:ilvl w:val="12"/>
          <w:numId w:val="0"/>
        </w:numPr>
        <w:spacing w:line="2" w:lineRule="exact"/>
        <w:rPr>
          <w:sz w:val="24"/>
        </w:rPr>
      </w:pPr>
    </w:p>
    <w:p w:rsidR="00A46666" w:rsidRDefault="00A46666" w:rsidP="0087638B">
      <w:pPr>
        <w:pStyle w:val="level1"/>
        <w:keepNext/>
        <w:keepLines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</w:p>
    <w:p w:rsidR="0087638B" w:rsidRDefault="0087638B" w:rsidP="0087638B">
      <w:pPr>
        <w:pStyle w:val="level1"/>
        <w:keepNext/>
        <w:keepLines/>
        <w:numPr>
          <w:ilvl w:val="0"/>
          <w:numId w:val="1"/>
        </w:numPr>
        <w:tabs>
          <w:tab w:val="clear" w:pos="360"/>
          <w:tab w:val="left" w:pos="432"/>
        </w:tabs>
        <w:ind w:left="432" w:hanging="432"/>
        <w:rPr>
          <w:b/>
        </w:rPr>
      </w:pPr>
      <w:r>
        <w:rPr>
          <w:b/>
        </w:rPr>
        <w:t>COMMUNITY &amp; PROFESSIONAL AFFILIATIONS</w:t>
      </w:r>
    </w:p>
    <w:p w:rsidR="0087638B" w:rsidRDefault="0087638B" w:rsidP="0087638B">
      <w:pPr>
        <w:spacing w:line="2" w:lineRule="exact"/>
        <w:rPr>
          <w:sz w:val="24"/>
        </w:rPr>
      </w:pPr>
    </w:p>
    <w:p w:rsidR="00A46666" w:rsidRPr="00A46666" w:rsidRDefault="00A46666" w:rsidP="00A46666">
      <w:pPr>
        <w:pStyle w:val="level1"/>
        <w:keepNext/>
        <w:tabs>
          <w:tab w:val="clear" w:pos="360"/>
        </w:tabs>
      </w:pPr>
      <w:r>
        <w:tab/>
      </w:r>
      <w:r w:rsidR="0087638B">
        <w:t>Canadian Physiotherapy Association (CPA)</w:t>
      </w:r>
    </w:p>
    <w:p w:rsidR="003B2149" w:rsidRPr="00A46666" w:rsidRDefault="0087638B" w:rsidP="00A46666">
      <w:pPr>
        <w:ind w:firstLine="360"/>
        <w:rPr>
          <w:sz w:val="24"/>
          <w:szCs w:val="24"/>
        </w:rPr>
      </w:pPr>
      <w:r w:rsidRPr="00A46666">
        <w:rPr>
          <w:sz w:val="24"/>
          <w:szCs w:val="24"/>
        </w:rPr>
        <w:t>Member of a Fitness Club</w:t>
      </w:r>
    </w:p>
    <w:sectPr w:rsidR="003B2149" w:rsidRPr="00A46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8C98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"/>
        <w:legacy w:legacy="1" w:legacySpace="0" w:legacyIndent="1"/>
        <w:lvlJc w:val="left"/>
        <w:pPr>
          <w:ind w:left="1" w:hanging="1"/>
        </w:p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"/>
        <w:lvlJc w:val="left"/>
        <w:pPr>
          <w:ind w:left="1" w:hanging="1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·"/>
        <w:legacy w:legacy="1" w:legacySpace="0" w:legacyIndent="1"/>
        <w:lvlJc w:val="left"/>
        <w:pPr>
          <w:ind w:left="361" w:hanging="1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8B"/>
    <w:rsid w:val="00164414"/>
    <w:rsid w:val="00216C65"/>
    <w:rsid w:val="003B2149"/>
    <w:rsid w:val="0087638B"/>
    <w:rsid w:val="00A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rsid w:val="0087638B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customStyle="1" w:styleId="BodyTextIn">
    <w:name w:val="Body Text In"/>
    <w:rsid w:val="0087638B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A46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rsid w:val="0087638B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customStyle="1" w:styleId="BodyTextIn">
    <w:name w:val="Body Text In"/>
    <w:rsid w:val="0087638B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A4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McLaren</dc:creator>
  <cp:lastModifiedBy>Kelly McLaren</cp:lastModifiedBy>
  <cp:revision>3</cp:revision>
  <cp:lastPrinted>2010-11-24T01:39:00Z</cp:lastPrinted>
  <dcterms:created xsi:type="dcterms:W3CDTF">2010-11-24T01:31:00Z</dcterms:created>
  <dcterms:modified xsi:type="dcterms:W3CDTF">2010-11-24T01:39:00Z</dcterms:modified>
</cp:coreProperties>
</file>